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F4CC" w14:textId="77777777" w:rsidR="005B0D05" w:rsidRPr="005B0D05" w:rsidRDefault="005B0D05" w:rsidP="005B0D05">
      <w:pPr>
        <w:spacing w:line="520" w:lineRule="exact"/>
        <w:jc w:val="left"/>
        <w:rPr>
          <w:szCs w:val="28"/>
        </w:rPr>
      </w:pPr>
      <w:r w:rsidRPr="005B0D05">
        <w:rPr>
          <w:rFonts w:hint="eastAsia"/>
          <w:szCs w:val="28"/>
        </w:rPr>
        <w:t>（様式３）</w:t>
      </w:r>
    </w:p>
    <w:p w14:paraId="498518CA" w14:textId="77777777" w:rsidR="006276B7" w:rsidRPr="00520423" w:rsidRDefault="00956BF8" w:rsidP="00956BF8">
      <w:pPr>
        <w:spacing w:line="52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20423">
        <w:rPr>
          <w:rFonts w:ascii="ＭＳ ゴシック" w:eastAsia="ＭＳ ゴシック" w:hAnsi="ＭＳ ゴシック" w:hint="eastAsia"/>
          <w:sz w:val="40"/>
          <w:szCs w:val="40"/>
        </w:rPr>
        <w:t>承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諾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214DFB1" w14:textId="77777777" w:rsidR="00956BF8" w:rsidRPr="00DA0CA4" w:rsidRDefault="00956BF8">
      <w:pPr>
        <w:rPr>
          <w:rFonts w:ascii="ＭＳ ゴシック" w:eastAsia="ＭＳ ゴシック" w:hAnsi="ＭＳ ゴシック"/>
        </w:rPr>
      </w:pPr>
      <w:r w:rsidRPr="00DA0CA4">
        <w:rPr>
          <w:rFonts w:ascii="ＭＳ ゴシック" w:eastAsia="ＭＳ ゴシック" w:hAnsi="ＭＳ ゴシック" w:hint="eastAsia"/>
        </w:rPr>
        <w:t>１　目</w:t>
      </w:r>
      <w:r w:rsidR="00671510">
        <w:rPr>
          <w:rFonts w:ascii="ＭＳ ゴシック" w:eastAsia="ＭＳ ゴシック" w:hAnsi="ＭＳ ゴシック" w:hint="eastAsia"/>
        </w:rPr>
        <w:t xml:space="preserve"> </w:t>
      </w:r>
      <w:r w:rsidRPr="00DA0CA4">
        <w:rPr>
          <w:rFonts w:ascii="ＭＳ ゴシック" w:eastAsia="ＭＳ ゴシック" w:hAnsi="ＭＳ ゴシック" w:hint="eastAsia"/>
        </w:rPr>
        <w:t>的</w:t>
      </w:r>
    </w:p>
    <w:p w14:paraId="45D648C4" w14:textId="77777777" w:rsidR="00956BF8" w:rsidRPr="0087294E" w:rsidRDefault="00956BF8" w:rsidP="00956BF8">
      <w:pPr>
        <w:ind w:left="254" w:hangingChars="100" w:hanging="254"/>
      </w:pPr>
      <w:r>
        <w:rPr>
          <w:rFonts w:hint="eastAsia"/>
        </w:rPr>
        <w:t xml:space="preserve">　　</w:t>
      </w:r>
      <w:r w:rsidRPr="0087294E">
        <w:rPr>
          <w:rFonts w:hint="eastAsia"/>
        </w:rPr>
        <w:t>農業研修館は、農林業の新たな担い手</w:t>
      </w:r>
      <w:r w:rsidR="00933563" w:rsidRPr="0087294E">
        <w:rPr>
          <w:rFonts w:hint="eastAsia"/>
        </w:rPr>
        <w:t>の育成や</w:t>
      </w:r>
      <w:r w:rsidR="0047186E" w:rsidRPr="0087294E">
        <w:rPr>
          <w:rFonts w:hint="eastAsia"/>
        </w:rPr>
        <w:t>現場の指導者</w:t>
      </w:r>
      <w:r w:rsidR="00933563" w:rsidRPr="0087294E">
        <w:rPr>
          <w:rFonts w:hint="eastAsia"/>
        </w:rPr>
        <w:t>の</w:t>
      </w:r>
      <w:r w:rsidR="0047186E" w:rsidRPr="0087294E">
        <w:rPr>
          <w:rFonts w:hint="eastAsia"/>
        </w:rPr>
        <w:t>養成</w:t>
      </w:r>
      <w:r w:rsidR="00933563" w:rsidRPr="0087294E">
        <w:rPr>
          <w:rFonts w:hint="eastAsia"/>
        </w:rPr>
        <w:t>を目的に</w:t>
      </w:r>
      <w:r w:rsidR="00942404" w:rsidRPr="0087294E">
        <w:rPr>
          <w:rFonts w:hint="eastAsia"/>
        </w:rPr>
        <w:t>設置され、</w:t>
      </w:r>
      <w:r w:rsidR="00933563" w:rsidRPr="0087294E">
        <w:rPr>
          <w:rFonts w:hint="eastAsia"/>
        </w:rPr>
        <w:t>研修期間を全うする</w:t>
      </w:r>
      <w:r w:rsidR="00C4761F" w:rsidRPr="0087294E">
        <w:rPr>
          <w:rFonts w:hint="eastAsia"/>
        </w:rPr>
        <w:t>には支障が生じる研修生</w:t>
      </w:r>
      <w:r w:rsidR="00942404" w:rsidRPr="0087294E">
        <w:rPr>
          <w:rFonts w:hint="eastAsia"/>
        </w:rPr>
        <w:t>に対し、</w:t>
      </w:r>
      <w:r w:rsidR="0047186E" w:rsidRPr="0087294E">
        <w:rPr>
          <w:rFonts w:hint="eastAsia"/>
        </w:rPr>
        <w:t>宿泊</w:t>
      </w:r>
      <w:r w:rsidR="00576FA5" w:rsidRPr="0087294E">
        <w:rPr>
          <w:rFonts w:hint="eastAsia"/>
        </w:rPr>
        <w:t>機能</w:t>
      </w:r>
      <w:r w:rsidR="0047186E" w:rsidRPr="0087294E">
        <w:rPr>
          <w:rFonts w:hint="eastAsia"/>
        </w:rPr>
        <w:t>を</w:t>
      </w:r>
      <w:r w:rsidR="00942404" w:rsidRPr="0087294E">
        <w:rPr>
          <w:rFonts w:hint="eastAsia"/>
        </w:rPr>
        <w:t>備えている。</w:t>
      </w:r>
    </w:p>
    <w:p w14:paraId="48B25B46" w14:textId="77777777" w:rsidR="0047186E" w:rsidRPr="0087294E" w:rsidRDefault="0047186E" w:rsidP="00956BF8">
      <w:pPr>
        <w:ind w:left="254" w:hangingChars="100" w:hanging="254"/>
      </w:pPr>
      <w:r w:rsidRPr="0087294E">
        <w:rPr>
          <w:rFonts w:hint="eastAsia"/>
        </w:rPr>
        <w:t xml:space="preserve">　　</w:t>
      </w:r>
      <w:r w:rsidR="00F1084C" w:rsidRPr="0087294E">
        <w:rPr>
          <w:rFonts w:hint="eastAsia"/>
        </w:rPr>
        <w:t>よって</w:t>
      </w:r>
      <w:r w:rsidR="000B64C3" w:rsidRPr="0087294E">
        <w:rPr>
          <w:rFonts w:hint="eastAsia"/>
        </w:rPr>
        <w:t>、</w:t>
      </w:r>
      <w:r w:rsidR="00576FA5" w:rsidRPr="0087294E">
        <w:rPr>
          <w:rFonts w:hint="eastAsia"/>
        </w:rPr>
        <w:t>宿泊を希望する場合は</w:t>
      </w:r>
      <w:r w:rsidR="00DA0CA4" w:rsidRPr="0087294E">
        <w:rPr>
          <w:rFonts w:hint="eastAsia"/>
        </w:rPr>
        <w:t>、人数に制限があるため、</w:t>
      </w:r>
      <w:r w:rsidR="00576FA5" w:rsidRPr="0087294E">
        <w:rPr>
          <w:rFonts w:hint="eastAsia"/>
        </w:rPr>
        <w:t>以下の</w:t>
      </w:r>
      <w:r w:rsidR="00CA2572" w:rsidRPr="0087294E">
        <w:rPr>
          <w:rFonts w:hint="eastAsia"/>
        </w:rPr>
        <w:t>要件</w:t>
      </w:r>
      <w:r w:rsidR="00D83A74" w:rsidRPr="0087294E">
        <w:rPr>
          <w:rFonts w:hint="eastAsia"/>
        </w:rPr>
        <w:t>のいずれか</w:t>
      </w:r>
      <w:r w:rsidR="000B64C3" w:rsidRPr="0087294E">
        <w:rPr>
          <w:rFonts w:hint="eastAsia"/>
        </w:rPr>
        <w:t>に該当する者</w:t>
      </w:r>
      <w:r w:rsidR="00576FA5" w:rsidRPr="0087294E">
        <w:rPr>
          <w:rFonts w:hint="eastAsia"/>
        </w:rPr>
        <w:t>とする。</w:t>
      </w:r>
    </w:p>
    <w:p w14:paraId="7D645E9F" w14:textId="77777777" w:rsidR="00956BF8" w:rsidRPr="0087294E" w:rsidRDefault="00956BF8"/>
    <w:p w14:paraId="0E8F03EF" w14:textId="77777777" w:rsidR="00956BF8" w:rsidRPr="0087294E" w:rsidRDefault="00956BF8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２　宿泊</w:t>
      </w:r>
      <w:r w:rsidR="009A5397" w:rsidRPr="0087294E">
        <w:rPr>
          <w:rFonts w:ascii="ＭＳ ゴシック" w:eastAsia="ＭＳ ゴシック" w:hAnsi="ＭＳ ゴシック" w:hint="eastAsia"/>
        </w:rPr>
        <w:t>利用</w:t>
      </w:r>
      <w:r w:rsidRPr="0087294E">
        <w:rPr>
          <w:rFonts w:ascii="ＭＳ ゴシック" w:eastAsia="ＭＳ ゴシック" w:hAnsi="ＭＳ ゴシック" w:hint="eastAsia"/>
        </w:rPr>
        <w:t>の条件</w:t>
      </w:r>
    </w:p>
    <w:p w14:paraId="1F969934" w14:textId="77777777" w:rsidR="00576FA5" w:rsidRPr="0087294E" w:rsidRDefault="00553460" w:rsidP="00553460">
      <w:pPr>
        <w:ind w:leftChars="100" w:left="640" w:hangingChars="152" w:hanging="386"/>
      </w:pPr>
      <w:r w:rsidRPr="0087294E">
        <w:rPr>
          <w:rFonts w:hint="eastAsia"/>
        </w:rPr>
        <w:t xml:space="preserve">(1) </w:t>
      </w:r>
      <w:r w:rsidR="00D047C3">
        <w:rPr>
          <w:rFonts w:hint="eastAsia"/>
        </w:rPr>
        <w:t>遠方に居住し</w:t>
      </w:r>
      <w:r w:rsidR="00F1084C" w:rsidRPr="0087294E">
        <w:rPr>
          <w:rFonts w:hint="eastAsia"/>
        </w:rPr>
        <w:t>研修開始時間に間に合わない</w:t>
      </w:r>
      <w:r w:rsidR="00576FA5" w:rsidRPr="0087294E">
        <w:rPr>
          <w:rFonts w:hint="eastAsia"/>
        </w:rPr>
        <w:t>場合</w:t>
      </w:r>
    </w:p>
    <w:p w14:paraId="6F802E43" w14:textId="77777777" w:rsidR="00576FA5" w:rsidRPr="0087294E" w:rsidRDefault="00553460" w:rsidP="000B64C3">
      <w:pPr>
        <w:ind w:leftChars="100" w:left="642" w:hangingChars="153" w:hanging="388"/>
      </w:pPr>
      <w:r w:rsidRPr="0087294E">
        <w:rPr>
          <w:rFonts w:hint="eastAsia"/>
        </w:rPr>
        <w:t xml:space="preserve">(2) </w:t>
      </w:r>
      <w:r w:rsidR="00576FA5" w:rsidRPr="0087294E">
        <w:rPr>
          <w:rFonts w:hint="eastAsia"/>
        </w:rPr>
        <w:t>災害</w:t>
      </w:r>
      <w:r w:rsidR="000B64C3" w:rsidRPr="0087294E">
        <w:rPr>
          <w:rFonts w:hint="eastAsia"/>
        </w:rPr>
        <w:t>の恐れ</w:t>
      </w:r>
      <w:r w:rsidR="00205805" w:rsidRPr="0087294E">
        <w:rPr>
          <w:rFonts w:hint="eastAsia"/>
        </w:rPr>
        <w:t>や運転経験が浅い</w:t>
      </w:r>
      <w:r w:rsidR="00576FA5" w:rsidRPr="0087294E">
        <w:rPr>
          <w:rFonts w:hint="eastAsia"/>
        </w:rPr>
        <w:t xml:space="preserve">などにより自宅からの移動に危険を伴う場合　</w:t>
      </w:r>
    </w:p>
    <w:p w14:paraId="237BC065" w14:textId="77777777" w:rsidR="000B64C3" w:rsidRPr="0087294E" w:rsidRDefault="000B64C3" w:rsidP="000B64C3">
      <w:pPr>
        <w:ind w:leftChars="100" w:left="642" w:hangingChars="153" w:hanging="388"/>
      </w:pPr>
      <w:r w:rsidRPr="0087294E">
        <w:t>(3) その他、農林総合技術センター所長が適当と認めた</w:t>
      </w:r>
      <w:r w:rsidR="000362C0" w:rsidRPr="0087294E">
        <w:rPr>
          <w:rFonts w:hint="eastAsia"/>
        </w:rPr>
        <w:t>場合</w:t>
      </w:r>
    </w:p>
    <w:p w14:paraId="5D90A680" w14:textId="77777777" w:rsidR="00956BF8" w:rsidRPr="0087294E" w:rsidRDefault="00956BF8"/>
    <w:p w14:paraId="1150651A" w14:textId="77777777" w:rsidR="00F1084C" w:rsidRPr="0087294E" w:rsidRDefault="00F1084C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３</w:t>
      </w:r>
      <w:r w:rsidR="009A5397" w:rsidRPr="0087294E">
        <w:rPr>
          <w:rFonts w:ascii="ＭＳ ゴシック" w:eastAsia="ＭＳ ゴシック" w:hAnsi="ＭＳ ゴシック" w:hint="eastAsia"/>
        </w:rPr>
        <w:t xml:space="preserve">　</w:t>
      </w:r>
      <w:r w:rsidR="00520423" w:rsidRPr="0087294E">
        <w:rPr>
          <w:rFonts w:ascii="ＭＳ ゴシック" w:eastAsia="ＭＳ ゴシック" w:hAnsi="ＭＳ ゴシック" w:hint="eastAsia"/>
        </w:rPr>
        <w:t>各項目を確認し、チェック欄に</w:t>
      </w:r>
      <w:r w:rsidR="000362C0" w:rsidRPr="0087294E">
        <w:rPr>
          <w:rFonts w:ascii="Segoe UI Emoji" w:eastAsia="ＭＳ ゴシック" w:hAnsi="Segoe UI Emoji" w:cs="Segoe UI Emoji" w:hint="eastAsia"/>
        </w:rPr>
        <w:t>✓を</w:t>
      </w:r>
      <w:r w:rsidR="00520423" w:rsidRPr="0087294E">
        <w:rPr>
          <w:rFonts w:ascii="ＭＳ ゴシック" w:eastAsia="ＭＳ ゴシック" w:hAnsi="ＭＳ ゴシック" w:hint="eastAsia"/>
        </w:rPr>
        <w:t>記入する。</w:t>
      </w:r>
      <w:r w:rsidRPr="0087294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9A5397" w14:paraId="37A19B3F" w14:textId="77777777" w:rsidTr="000362C0">
        <w:trPr>
          <w:trHeight w:val="645"/>
        </w:trPr>
        <w:tc>
          <w:tcPr>
            <w:tcW w:w="7933" w:type="dxa"/>
            <w:vAlign w:val="center"/>
          </w:tcPr>
          <w:p w14:paraId="54435FCD" w14:textId="77777777" w:rsidR="009A5397" w:rsidRPr="00520423" w:rsidRDefault="00520423" w:rsidP="0052042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利用上の厳守事項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vAlign w:val="center"/>
          </w:tcPr>
          <w:p w14:paraId="37BF0EA5" w14:textId="77777777" w:rsidR="009A5397" w:rsidRDefault="009A5397" w:rsidP="009A5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チェック欄</w:t>
            </w:r>
          </w:p>
        </w:tc>
      </w:tr>
      <w:tr w:rsidR="009A5397" w14:paraId="08FD052C" w14:textId="77777777" w:rsidTr="000362C0">
        <w:tc>
          <w:tcPr>
            <w:tcW w:w="7933" w:type="dxa"/>
            <w:vAlign w:val="center"/>
          </w:tcPr>
          <w:p w14:paraId="35107E45" w14:textId="54C8E8E5" w:rsidR="00134E82" w:rsidRPr="00134E82" w:rsidRDefault="009A5397" w:rsidP="00134E82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門限（22時）を厳守し、職員(舎監)が全ての出入口を施錠するので、</w:t>
            </w:r>
            <w:r w:rsidR="00134E82" w:rsidRPr="00134E82">
              <w:rPr>
                <w:rFonts w:hint="eastAsia"/>
                <w:sz w:val="24"/>
                <w:szCs w:val="24"/>
              </w:rPr>
              <w:t>それ</w:t>
            </w:r>
          </w:p>
          <w:p w14:paraId="4DCD886B" w14:textId="0255EA77" w:rsidR="009A5397" w:rsidRPr="00134E82" w:rsidRDefault="009A5397" w:rsidP="00134E82">
            <w:pPr>
              <w:ind w:firstLineChars="100" w:firstLine="214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以降の入退出は禁止とする。</w:t>
            </w:r>
          </w:p>
        </w:tc>
        <w:tc>
          <w:tcPr>
            <w:tcW w:w="1695" w:type="dxa"/>
            <w:vAlign w:val="center"/>
          </w:tcPr>
          <w:p w14:paraId="60F7441D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43BD7ED0" w14:textId="77777777" w:rsidTr="000362C0">
        <w:trPr>
          <w:trHeight w:val="709"/>
        </w:trPr>
        <w:tc>
          <w:tcPr>
            <w:tcW w:w="7933" w:type="dxa"/>
            <w:vAlign w:val="center"/>
          </w:tcPr>
          <w:p w14:paraId="6DBC2D64" w14:textId="77777777" w:rsidR="009A5397" w:rsidRPr="005A15AD" w:rsidRDefault="009A5397" w:rsidP="009A5397">
            <w:pPr>
              <w:spacing w:line="360" w:lineRule="exact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(2) 喫煙は指定された場所で行い、宿泊室及び館内での喫煙は禁止とする。</w:t>
            </w:r>
          </w:p>
        </w:tc>
        <w:tc>
          <w:tcPr>
            <w:tcW w:w="1695" w:type="dxa"/>
            <w:vAlign w:val="center"/>
          </w:tcPr>
          <w:p w14:paraId="67264F4F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33F152AD" w14:textId="77777777" w:rsidTr="000362C0">
        <w:tc>
          <w:tcPr>
            <w:tcW w:w="7933" w:type="dxa"/>
            <w:vAlign w:val="center"/>
          </w:tcPr>
          <w:p w14:paraId="57B6C7BB" w14:textId="77777777" w:rsidR="0035662C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 xml:space="preserve">(3) </w:t>
            </w:r>
            <w:r w:rsidR="0035662C">
              <w:rPr>
                <w:rFonts w:hint="eastAsia"/>
                <w:sz w:val="24"/>
                <w:szCs w:val="24"/>
              </w:rPr>
              <w:t>研修期間中の</w:t>
            </w:r>
            <w:r w:rsidRPr="005A15AD">
              <w:rPr>
                <w:sz w:val="24"/>
                <w:szCs w:val="24"/>
              </w:rPr>
              <w:t>飲酒は</w:t>
            </w:r>
            <w:r w:rsidR="00713364">
              <w:rPr>
                <w:rFonts w:hint="eastAsia"/>
                <w:sz w:val="24"/>
                <w:szCs w:val="24"/>
              </w:rPr>
              <w:t>禁止とする。</w:t>
            </w:r>
          </w:p>
          <w:p w14:paraId="1A19266E" w14:textId="77777777" w:rsidR="009A5397" w:rsidRPr="005A15AD" w:rsidRDefault="009A5397" w:rsidP="0035662C">
            <w:pPr>
              <w:spacing w:line="360" w:lineRule="exact"/>
              <w:ind w:left="162" w:firstLineChars="100" w:firstLine="214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外部の飲食店</w:t>
            </w:r>
            <w:r w:rsidR="00AA13D1">
              <w:rPr>
                <w:rFonts w:hint="eastAsia"/>
                <w:sz w:val="24"/>
                <w:szCs w:val="24"/>
              </w:rPr>
              <w:t>を利用する場合</w:t>
            </w:r>
            <w:r w:rsidRPr="005A15AD">
              <w:rPr>
                <w:sz w:val="24"/>
                <w:szCs w:val="24"/>
              </w:rPr>
              <w:t>においても禁止とする。</w:t>
            </w:r>
          </w:p>
        </w:tc>
        <w:tc>
          <w:tcPr>
            <w:tcW w:w="1695" w:type="dxa"/>
            <w:vAlign w:val="center"/>
          </w:tcPr>
          <w:p w14:paraId="51E4071A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737ACDBC" w14:textId="77777777" w:rsidTr="000362C0">
        <w:tc>
          <w:tcPr>
            <w:tcW w:w="7933" w:type="dxa"/>
            <w:vAlign w:val="center"/>
          </w:tcPr>
          <w:p w14:paraId="4BFD95B5" w14:textId="77777777" w:rsidR="009A5397" w:rsidRPr="005A15AD" w:rsidRDefault="009A5397" w:rsidP="000362C0">
            <w:pPr>
              <w:spacing w:line="360" w:lineRule="exact"/>
              <w:ind w:leftChars="1" w:left="304" w:hangingChars="141" w:hanging="301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(4) 学生寮内への立ち入りは禁止とする。但し、緊急連絡等で男子寮内の舎監室への立ち入りは可能。</w:t>
            </w:r>
          </w:p>
        </w:tc>
        <w:tc>
          <w:tcPr>
            <w:tcW w:w="1695" w:type="dxa"/>
            <w:vAlign w:val="center"/>
          </w:tcPr>
          <w:p w14:paraId="5A6518F1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67C28A8B" w14:textId="77777777" w:rsidTr="000362C0">
        <w:tc>
          <w:tcPr>
            <w:tcW w:w="7933" w:type="dxa"/>
            <w:vAlign w:val="center"/>
          </w:tcPr>
          <w:p w14:paraId="49338C9F" w14:textId="7777777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(5) 他人に迷惑な言行を慎むこと（研修館内のパソコン室で学生が夜間学修する場合があるため、宿泊や学修情報を玄関ホールに掲示</w:t>
            </w:r>
            <w:r w:rsidR="00520423" w:rsidRPr="005A15AD">
              <w:rPr>
                <w:rFonts w:hint="eastAsia"/>
                <w:sz w:val="24"/>
                <w:szCs w:val="24"/>
              </w:rPr>
              <w:t>します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695" w:type="dxa"/>
            <w:vAlign w:val="center"/>
          </w:tcPr>
          <w:p w14:paraId="59A69C2F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2EB83EF0" w14:textId="77777777" w:rsidTr="000362C0">
        <w:tc>
          <w:tcPr>
            <w:tcW w:w="7933" w:type="dxa"/>
            <w:vAlign w:val="center"/>
          </w:tcPr>
          <w:p w14:paraId="2D49DDAC" w14:textId="7777777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(6) 防火・防災・防犯・保健衛生その他必要な事項について</w:t>
            </w:r>
            <w:r w:rsidR="000362C0">
              <w:rPr>
                <w:rFonts w:hint="eastAsia"/>
                <w:sz w:val="24"/>
                <w:szCs w:val="24"/>
              </w:rPr>
              <w:t>は</w:t>
            </w:r>
            <w:r w:rsidRPr="005A15AD">
              <w:rPr>
                <w:sz w:val="24"/>
                <w:szCs w:val="24"/>
              </w:rPr>
              <w:t>、関係職員の指示に従うこと（防犯対策上、施設内外に防犯カメラ３台を設置</w:t>
            </w:r>
            <w:r w:rsidR="00520423" w:rsidRPr="005A15AD">
              <w:rPr>
                <w:rFonts w:hint="eastAsia"/>
                <w:sz w:val="24"/>
                <w:szCs w:val="24"/>
              </w:rPr>
              <w:t>しています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695" w:type="dxa"/>
            <w:vAlign w:val="center"/>
          </w:tcPr>
          <w:p w14:paraId="05C9EDE6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473F820B" w14:textId="77777777" w:rsidTr="000362C0">
        <w:tc>
          <w:tcPr>
            <w:tcW w:w="7933" w:type="dxa"/>
            <w:vAlign w:val="center"/>
          </w:tcPr>
          <w:p w14:paraId="6D53415F" w14:textId="77777777" w:rsidR="009A5397" w:rsidRPr="005A15AD" w:rsidRDefault="00520423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rFonts w:hint="eastAsia"/>
                <w:sz w:val="24"/>
                <w:szCs w:val="24"/>
              </w:rPr>
              <w:t>(</w:t>
            </w:r>
            <w:r w:rsidR="009A5397" w:rsidRPr="005A15AD">
              <w:rPr>
                <w:sz w:val="24"/>
                <w:szCs w:val="24"/>
              </w:rPr>
              <w:t>7）コロナウイルス感染症など校内で突発的に発生した際には、申込を受理されても利用不可となる場合がある。</w:t>
            </w:r>
          </w:p>
        </w:tc>
        <w:tc>
          <w:tcPr>
            <w:tcW w:w="1695" w:type="dxa"/>
            <w:vAlign w:val="center"/>
          </w:tcPr>
          <w:p w14:paraId="2DFFBE97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7D0972B9" w14:textId="77777777" w:rsidTr="002809EB">
        <w:trPr>
          <w:trHeight w:val="699"/>
        </w:trPr>
        <w:tc>
          <w:tcPr>
            <w:tcW w:w="7933" w:type="dxa"/>
            <w:vAlign w:val="center"/>
          </w:tcPr>
          <w:p w14:paraId="6A6CBC01" w14:textId="77777777" w:rsidR="009A5397" w:rsidRDefault="00520423" w:rsidP="00C032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利用者の責任および義務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tcBorders>
              <w:tr2bl w:val="single" w:sz="4" w:space="0" w:color="auto"/>
            </w:tcBorders>
            <w:vAlign w:val="center"/>
          </w:tcPr>
          <w:p w14:paraId="687574A9" w14:textId="2F6ED83D" w:rsidR="009A5397" w:rsidRDefault="009A5397" w:rsidP="000F0E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15899C5B" w14:textId="77777777" w:rsidTr="000362C0">
        <w:tc>
          <w:tcPr>
            <w:tcW w:w="7933" w:type="dxa"/>
            <w:vAlign w:val="center"/>
          </w:tcPr>
          <w:p w14:paraId="6E8322A8" w14:textId="77777777" w:rsidR="009A5397" w:rsidRPr="005A15AD" w:rsidRDefault="00D83A74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(8)</w:t>
            </w:r>
            <w:r w:rsidR="00520423" w:rsidRPr="005A15AD">
              <w:rPr>
                <w:rFonts w:hint="eastAsia"/>
                <w:sz w:val="24"/>
                <w:szCs w:val="24"/>
              </w:rPr>
              <w:t>自己の責に帰すべき事由により施設、機器等を破損した場合は、所長の指示するところにより現状に回復し、それに係る費用一切を利用者が負担する。</w:t>
            </w:r>
          </w:p>
        </w:tc>
        <w:tc>
          <w:tcPr>
            <w:tcW w:w="1695" w:type="dxa"/>
            <w:vAlign w:val="center"/>
          </w:tcPr>
          <w:p w14:paraId="37D5862F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B401C62" w14:textId="77777777" w:rsidR="002520B4" w:rsidRDefault="002520B4" w:rsidP="002520B4">
      <w:pPr>
        <w:ind w:firstLineChars="100" w:firstLine="254"/>
      </w:pPr>
    </w:p>
    <w:p w14:paraId="458DC6D3" w14:textId="77777777" w:rsidR="00956BF8" w:rsidRDefault="00956BF8" w:rsidP="002520B4">
      <w:pPr>
        <w:ind w:firstLineChars="100" w:firstLine="254"/>
      </w:pPr>
      <w:r>
        <w:rPr>
          <w:rFonts w:hint="eastAsia"/>
        </w:rPr>
        <w:t>以上の</w:t>
      </w:r>
      <w:r w:rsidR="000362C0">
        <w:rPr>
          <w:rFonts w:hint="eastAsia"/>
        </w:rPr>
        <w:t>項目</w:t>
      </w:r>
      <w:r>
        <w:rPr>
          <w:rFonts w:hint="eastAsia"/>
        </w:rPr>
        <w:t>について、承諾します。</w:t>
      </w:r>
    </w:p>
    <w:p w14:paraId="6B1163B7" w14:textId="0F2B9904" w:rsidR="002520B4" w:rsidRDefault="002520B4" w:rsidP="00CD58F2">
      <w:pPr>
        <w:ind w:firstLineChars="200" w:firstLine="507"/>
      </w:pPr>
      <w:r>
        <w:rPr>
          <w:rFonts w:hint="eastAsia"/>
        </w:rPr>
        <w:t xml:space="preserve">　　　　　　　　　　　　　　　　　　　　　　　</w:t>
      </w:r>
      <w:r w:rsidR="00E373C1">
        <w:rPr>
          <w:rFonts w:hint="eastAsia"/>
        </w:rPr>
        <w:t xml:space="preserve">　令和</w:t>
      </w:r>
      <w:r w:rsidR="00D44034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52B663C" w14:textId="77777777" w:rsidR="00956BF8" w:rsidRPr="002520B4" w:rsidRDefault="00956BF8"/>
    <w:p w14:paraId="3CFDBDE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住所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　</w:t>
      </w:r>
    </w:p>
    <w:p w14:paraId="6D6BF46D" w14:textId="77777777" w:rsidR="00956BF8" w:rsidRDefault="00956BF8"/>
    <w:p w14:paraId="618CF6C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</w:t>
      </w:r>
    </w:p>
    <w:sectPr w:rsidR="00956BF8" w:rsidSect="00C03245">
      <w:pgSz w:w="11906" w:h="16838" w:code="9"/>
      <w:pgMar w:top="567" w:right="1134" w:bottom="567" w:left="1134" w:header="851" w:footer="992" w:gutter="0"/>
      <w:cols w:space="425"/>
      <w:docGrid w:type="linesAndChars" w:linePitch="381" w:charSpace="-5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61C3"/>
    <w:multiLevelType w:val="hybridMultilevel"/>
    <w:tmpl w:val="BD526A84"/>
    <w:lvl w:ilvl="0" w:tplc="6818EEB2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66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F8"/>
    <w:rsid w:val="000362C0"/>
    <w:rsid w:val="0004519F"/>
    <w:rsid w:val="00093442"/>
    <w:rsid w:val="000B64C3"/>
    <w:rsid w:val="000F0EE5"/>
    <w:rsid w:val="00134E82"/>
    <w:rsid w:val="001979F8"/>
    <w:rsid w:val="001D0885"/>
    <w:rsid w:val="00205805"/>
    <w:rsid w:val="002520B4"/>
    <w:rsid w:val="002809EB"/>
    <w:rsid w:val="0035662C"/>
    <w:rsid w:val="0047186E"/>
    <w:rsid w:val="00515CB7"/>
    <w:rsid w:val="00520423"/>
    <w:rsid w:val="00553460"/>
    <w:rsid w:val="00576FA5"/>
    <w:rsid w:val="005A15AD"/>
    <w:rsid w:val="005B0D05"/>
    <w:rsid w:val="005C3957"/>
    <w:rsid w:val="006276B7"/>
    <w:rsid w:val="00671510"/>
    <w:rsid w:val="006A69A0"/>
    <w:rsid w:val="00713364"/>
    <w:rsid w:val="0087294E"/>
    <w:rsid w:val="008D197F"/>
    <w:rsid w:val="00933563"/>
    <w:rsid w:val="00942404"/>
    <w:rsid w:val="00956BF8"/>
    <w:rsid w:val="009A5397"/>
    <w:rsid w:val="009E449B"/>
    <w:rsid w:val="00A91F80"/>
    <w:rsid w:val="00AA13D1"/>
    <w:rsid w:val="00AB0737"/>
    <w:rsid w:val="00C03245"/>
    <w:rsid w:val="00C47507"/>
    <w:rsid w:val="00C4761F"/>
    <w:rsid w:val="00CA2572"/>
    <w:rsid w:val="00CD58F2"/>
    <w:rsid w:val="00CF75CA"/>
    <w:rsid w:val="00D047C3"/>
    <w:rsid w:val="00D44034"/>
    <w:rsid w:val="00D83A74"/>
    <w:rsid w:val="00DA0CA4"/>
    <w:rsid w:val="00E373C1"/>
    <w:rsid w:val="00F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65C14"/>
  <w15:chartTrackingRefBased/>
  <w15:docId w15:val="{FF12DD65-4B63-4AD5-9414-6228CDD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高光　尚</dc:creator>
  <cp:keywords/>
  <dc:description/>
  <cp:lastModifiedBy>兼光　直樹</cp:lastModifiedBy>
  <cp:revision>3</cp:revision>
  <dcterms:created xsi:type="dcterms:W3CDTF">2026-04-13T10:00:00Z</dcterms:created>
  <dcterms:modified xsi:type="dcterms:W3CDTF">2026-04-13T10:00:00Z</dcterms:modified>
</cp:coreProperties>
</file>